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338" w:rsidRDefault="003D7338">
      <w:pPr>
        <w:pBdr>
          <w:top w:val="nil"/>
          <w:left w:val="nil"/>
          <w:bottom w:val="nil"/>
          <w:right w:val="nil"/>
          <w:between w:val="nil"/>
        </w:pBdr>
        <w:ind w:left="17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D7338" w:rsidRDefault="003D733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7338" w:rsidRDefault="00CE3F4A">
      <w:pPr>
        <w:pBdr>
          <w:top w:val="nil"/>
          <w:left w:val="nil"/>
          <w:bottom w:val="nil"/>
          <w:right w:val="nil"/>
          <w:between w:val="nil"/>
        </w:pBdr>
        <w:ind w:right="460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ANEXO IV</w:t>
      </w:r>
    </w:p>
    <w:p w:rsidR="003D7338" w:rsidRDefault="003D7338">
      <w:pPr>
        <w:pBdr>
          <w:top w:val="nil"/>
          <w:left w:val="nil"/>
          <w:bottom w:val="nil"/>
          <w:right w:val="nil"/>
          <w:between w:val="nil"/>
        </w:pBdr>
        <w:spacing w:before="61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D7338" w:rsidRDefault="00CE3F4A">
      <w:pPr>
        <w:pBdr>
          <w:top w:val="nil"/>
          <w:left w:val="nil"/>
          <w:bottom w:val="nil"/>
          <w:right w:val="nil"/>
          <w:between w:val="nil"/>
        </w:pBdr>
        <w:ind w:left="4283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LISTADO DE INCISOS Y RUBROS</w:t>
      </w:r>
    </w:p>
    <w:p w:rsidR="003D7338" w:rsidRDefault="003D7338">
      <w:pPr>
        <w:pBdr>
          <w:top w:val="nil"/>
          <w:left w:val="nil"/>
          <w:bottom w:val="nil"/>
          <w:right w:val="nil"/>
          <w:between w:val="nil"/>
        </w:pBdr>
        <w:spacing w:before="110" w:after="1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"/>
        <w:tblW w:w="9225" w:type="dxa"/>
        <w:tblInd w:w="1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5"/>
        <w:gridCol w:w="1980"/>
        <w:gridCol w:w="4740"/>
      </w:tblGrid>
      <w:tr w:rsidR="003D7338">
        <w:trPr>
          <w:trHeight w:val="689"/>
        </w:trPr>
        <w:tc>
          <w:tcPr>
            <w:tcW w:w="2505" w:type="dxa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TIPO</w:t>
            </w:r>
          </w:p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1" w:right="41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 GASTO</w:t>
            </w:r>
          </w:p>
        </w:tc>
        <w:tc>
          <w:tcPr>
            <w:tcW w:w="1980" w:type="dxa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INCISO</w:t>
            </w:r>
          </w:p>
        </w:tc>
        <w:tc>
          <w:tcPr>
            <w:tcW w:w="4740" w:type="dxa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RUBROS Y SUB RUBROS FINANCIABLES</w:t>
            </w:r>
          </w:p>
        </w:tc>
      </w:tr>
      <w:tr w:rsidR="003D7338">
        <w:trPr>
          <w:trHeight w:val="535"/>
        </w:trPr>
        <w:tc>
          <w:tcPr>
            <w:tcW w:w="2505" w:type="dxa"/>
            <w:vMerge w:val="restart"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1" w:right="89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GASTOS CORRIENT ES</w:t>
            </w:r>
          </w:p>
        </w:tc>
        <w:tc>
          <w:tcPr>
            <w:tcW w:w="1980" w:type="dxa"/>
            <w:vMerge w:val="restart"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1" w:right="43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2. Bienes de consumo</w:t>
            </w:r>
          </w:p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1" w:right="43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TOPE 35% DEL TOTAL DEL PRESUPUESTO</w:t>
            </w:r>
          </w:p>
        </w:tc>
        <w:tc>
          <w:tcPr>
            <w:tcW w:w="4740" w:type="dxa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2.1.1 Productos alimenticios agropecuarios y forestales - Alimentos para Personas</w:t>
            </w:r>
          </w:p>
        </w:tc>
      </w:tr>
      <w:tr w:rsidR="003D7338">
        <w:trPr>
          <w:trHeight w:val="539"/>
        </w:trPr>
        <w:tc>
          <w:tcPr>
            <w:tcW w:w="2505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40" w:type="dxa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2.1.2 Productos alimenticios agropecuarios y forestales - Alimentos para animales</w:t>
            </w:r>
          </w:p>
        </w:tc>
      </w:tr>
      <w:tr w:rsidR="003D7338">
        <w:trPr>
          <w:trHeight w:val="534"/>
        </w:trPr>
        <w:tc>
          <w:tcPr>
            <w:tcW w:w="2505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40" w:type="dxa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2.1.3 Productos alimenticios agropecuarios y forestales -Productos Pecuarios</w:t>
            </w:r>
          </w:p>
        </w:tc>
      </w:tr>
      <w:tr w:rsidR="003D7338">
        <w:trPr>
          <w:trHeight w:val="537"/>
        </w:trPr>
        <w:tc>
          <w:tcPr>
            <w:tcW w:w="2505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40" w:type="dxa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2.1.4 Productos alimenticios agropecuarios y forestales - Productos Agroforestales</w:t>
            </w:r>
          </w:p>
        </w:tc>
      </w:tr>
      <w:tr w:rsidR="003D7338">
        <w:trPr>
          <w:trHeight w:val="784"/>
        </w:trPr>
        <w:tc>
          <w:tcPr>
            <w:tcW w:w="2505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40" w:type="dxa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78" w:lineRule="auto"/>
              <w:ind w:left="110" w:right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2.1.5 Productos alimenticios agropecuarios y forestales - Madera, corcho y</w:t>
            </w:r>
          </w:p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sus manufacturas</w:t>
            </w:r>
          </w:p>
        </w:tc>
      </w:tr>
      <w:tr w:rsidR="003D7338">
        <w:trPr>
          <w:trHeight w:val="299"/>
        </w:trPr>
        <w:tc>
          <w:tcPr>
            <w:tcW w:w="2505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40" w:type="dxa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2.2.1 Textiles y vestuario - Hilados y telas</w:t>
            </w:r>
          </w:p>
        </w:tc>
      </w:tr>
      <w:tr w:rsidR="003D7338">
        <w:trPr>
          <w:trHeight w:val="299"/>
        </w:trPr>
        <w:tc>
          <w:tcPr>
            <w:tcW w:w="2505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40" w:type="dxa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2.2.2 Textiles y vestuario - Prendas de vestir</w:t>
            </w:r>
          </w:p>
        </w:tc>
      </w:tr>
      <w:tr w:rsidR="003D7338">
        <w:trPr>
          <w:trHeight w:val="298"/>
        </w:trPr>
        <w:tc>
          <w:tcPr>
            <w:tcW w:w="2505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40" w:type="dxa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2.2.3 Textiles y vestuario - Confecciones textiles</w:t>
            </w:r>
          </w:p>
        </w:tc>
      </w:tr>
      <w:tr w:rsidR="003D7338">
        <w:trPr>
          <w:trHeight w:val="460"/>
        </w:trPr>
        <w:tc>
          <w:tcPr>
            <w:tcW w:w="2505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40" w:type="dxa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0" w:right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2.3.1 Productos de papel, cartón e impresos - Papel de escritorio y cartón</w:t>
            </w:r>
          </w:p>
        </w:tc>
      </w:tr>
      <w:tr w:rsidR="003D7338">
        <w:trPr>
          <w:trHeight w:val="299"/>
        </w:trPr>
        <w:tc>
          <w:tcPr>
            <w:tcW w:w="2505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40" w:type="dxa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2.3.2 Productos de papel, cartón e impresos - Papel para computación</w:t>
            </w:r>
          </w:p>
        </w:tc>
      </w:tr>
      <w:tr w:rsidR="003D7338">
        <w:trPr>
          <w:trHeight w:val="535"/>
        </w:trPr>
        <w:tc>
          <w:tcPr>
            <w:tcW w:w="2505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40" w:type="dxa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 w:right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2.3.3 Productos de papel, cartón e impresos - Productos de artes gráficas</w:t>
            </w:r>
          </w:p>
        </w:tc>
      </w:tr>
      <w:tr w:rsidR="003D7338">
        <w:trPr>
          <w:trHeight w:val="459"/>
        </w:trPr>
        <w:tc>
          <w:tcPr>
            <w:tcW w:w="2505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40" w:type="dxa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2.3.4 Productos de papel, cartón e impresos - Productos de papel y cartón</w:t>
            </w:r>
          </w:p>
        </w:tc>
      </w:tr>
      <w:tr w:rsidR="003D7338">
        <w:trPr>
          <w:trHeight w:val="534"/>
        </w:trPr>
        <w:tc>
          <w:tcPr>
            <w:tcW w:w="2505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40" w:type="dxa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2.3.5 Productos de papel, cartón e impresos - Libros, revistas y</w:t>
            </w:r>
          </w:p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20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periódicos</w:t>
            </w:r>
          </w:p>
        </w:tc>
      </w:tr>
      <w:tr w:rsidR="003D7338">
        <w:trPr>
          <w:trHeight w:val="299"/>
        </w:trPr>
        <w:tc>
          <w:tcPr>
            <w:tcW w:w="2505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40" w:type="dxa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2.3.6 Productos de papel, cartón e impresos - Textos de enseñanza</w:t>
            </w:r>
          </w:p>
        </w:tc>
      </w:tr>
      <w:tr w:rsidR="003D7338">
        <w:trPr>
          <w:trHeight w:val="459"/>
        </w:trPr>
        <w:tc>
          <w:tcPr>
            <w:tcW w:w="2505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40" w:type="dxa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2.3.7 Productos de papel, cartón e impresos - Especies timbradas y valores</w:t>
            </w:r>
          </w:p>
        </w:tc>
      </w:tr>
      <w:tr w:rsidR="003D7338">
        <w:trPr>
          <w:trHeight w:val="298"/>
        </w:trPr>
        <w:tc>
          <w:tcPr>
            <w:tcW w:w="2505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40" w:type="dxa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2.4.1 Productos de cuero y caucho - Cueros y pieles</w:t>
            </w:r>
          </w:p>
        </w:tc>
      </w:tr>
      <w:tr w:rsidR="003D7338">
        <w:trPr>
          <w:trHeight w:val="298"/>
        </w:trPr>
        <w:tc>
          <w:tcPr>
            <w:tcW w:w="2505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40" w:type="dxa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2.4.2 Productos de cuero y caucho - Artículos de cuero</w:t>
            </w:r>
          </w:p>
        </w:tc>
      </w:tr>
      <w:tr w:rsidR="003D7338">
        <w:trPr>
          <w:trHeight w:val="300"/>
        </w:trPr>
        <w:tc>
          <w:tcPr>
            <w:tcW w:w="2505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40" w:type="dxa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2.4.3 Productos de cuero y caucho - Artículos de caucho</w:t>
            </w:r>
          </w:p>
        </w:tc>
      </w:tr>
      <w:tr w:rsidR="003D7338">
        <w:trPr>
          <w:trHeight w:val="298"/>
        </w:trPr>
        <w:tc>
          <w:tcPr>
            <w:tcW w:w="2505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40" w:type="dxa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2.4.5 Productos de cuero y caucho - Cubiertas y cámaras de aire</w:t>
            </w:r>
          </w:p>
        </w:tc>
      </w:tr>
      <w:tr w:rsidR="003D7338">
        <w:trPr>
          <w:trHeight w:val="537"/>
        </w:trPr>
        <w:tc>
          <w:tcPr>
            <w:tcW w:w="2505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40" w:type="dxa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2.5.1 Productos químicos, combustibles y lubricantes - Compuestos Químicos</w:t>
            </w:r>
          </w:p>
        </w:tc>
      </w:tr>
      <w:tr w:rsidR="003D7338">
        <w:trPr>
          <w:trHeight w:val="537"/>
        </w:trPr>
        <w:tc>
          <w:tcPr>
            <w:tcW w:w="2505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40" w:type="dxa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2.5.2 Productos químicos, combustibles y lubricantes - Productos farmacéuticos y medicinales</w:t>
            </w:r>
          </w:p>
        </w:tc>
      </w:tr>
      <w:tr w:rsidR="003D7338">
        <w:trPr>
          <w:trHeight w:val="537"/>
        </w:trPr>
        <w:tc>
          <w:tcPr>
            <w:tcW w:w="2505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40" w:type="dxa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2.5.3 Productos químicos, combustibles y lubricantes - Abonos y Fertilizantes</w:t>
            </w:r>
          </w:p>
        </w:tc>
      </w:tr>
      <w:tr w:rsidR="003D7338">
        <w:trPr>
          <w:trHeight w:val="537"/>
        </w:trPr>
        <w:tc>
          <w:tcPr>
            <w:tcW w:w="2505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40" w:type="dxa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2.5.4 Productos químicos, combustibles y lubricantes -Insecticidas, fumigantes y otros</w:t>
            </w:r>
          </w:p>
        </w:tc>
      </w:tr>
    </w:tbl>
    <w:p w:rsidR="003D7338" w:rsidRDefault="003D7338">
      <w:pPr>
        <w:pBdr>
          <w:top w:val="nil"/>
          <w:left w:val="nil"/>
          <w:bottom w:val="nil"/>
          <w:right w:val="nil"/>
          <w:between w:val="nil"/>
        </w:pBdr>
        <w:spacing w:before="203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0"/>
        <w:tblW w:w="951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1"/>
        <w:gridCol w:w="1417"/>
        <w:gridCol w:w="6789"/>
        <w:gridCol w:w="25"/>
      </w:tblGrid>
      <w:tr w:rsidR="003D7338">
        <w:trPr>
          <w:trHeight w:val="525"/>
        </w:trPr>
        <w:tc>
          <w:tcPr>
            <w:tcW w:w="1281" w:type="dxa"/>
            <w:vMerge w:val="restart"/>
            <w:tcBorders>
              <w:top w:val="nil"/>
              <w:bottom w:val="single" w:sz="4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single" w:sz="4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89" w:type="dxa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2.5.5 Productos químicos, combustibles y lubricantes - Tintas, pinturas y Colorantes</w:t>
            </w:r>
          </w:p>
        </w:tc>
        <w:tc>
          <w:tcPr>
            <w:tcW w:w="25" w:type="dxa"/>
            <w:vMerge w:val="restart"/>
            <w:tcBorders>
              <w:top w:val="nil"/>
              <w:right w:val="nil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D7338">
        <w:trPr>
          <w:trHeight w:val="519"/>
        </w:trPr>
        <w:tc>
          <w:tcPr>
            <w:tcW w:w="1281" w:type="dxa"/>
            <w:vMerge/>
            <w:tcBorders>
              <w:top w:val="nil"/>
              <w:bottom w:val="single" w:sz="4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89" w:type="dxa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2.5.6 Productos químicos, combustibles y lubricantes -</w:t>
            </w:r>
          </w:p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02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Combustibles y lubricantes</w:t>
            </w:r>
            <w:r>
              <w:rPr>
                <w:b/>
                <w:color w:val="000000"/>
                <w:sz w:val="20"/>
                <w:szCs w:val="20"/>
              </w:rPr>
              <w:t xml:space="preserve"> (hasta el 30%</w:t>
            </w:r>
            <w:r>
              <w:rPr>
                <w:b/>
                <w:sz w:val="20"/>
                <w:szCs w:val="20"/>
              </w:rPr>
              <w:t xml:space="preserve"> del total)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D7338">
        <w:trPr>
          <w:trHeight w:val="513"/>
        </w:trPr>
        <w:tc>
          <w:tcPr>
            <w:tcW w:w="1281" w:type="dxa"/>
            <w:vMerge/>
            <w:tcBorders>
              <w:top w:val="nil"/>
              <w:bottom w:val="single" w:sz="4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9" w:type="dxa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2.5.7 Productos químicos, combustibles y lubricantes - Específicos Veterinarios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D7338">
        <w:trPr>
          <w:trHeight w:val="517"/>
        </w:trPr>
        <w:tc>
          <w:tcPr>
            <w:tcW w:w="1281" w:type="dxa"/>
            <w:vMerge/>
            <w:tcBorders>
              <w:top w:val="nil"/>
              <w:bottom w:val="single" w:sz="4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9" w:type="dxa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2.5.8 Productos químicos, combustibles y lubricantes - Productos de material plástico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D7338">
        <w:trPr>
          <w:trHeight w:val="440"/>
        </w:trPr>
        <w:tc>
          <w:tcPr>
            <w:tcW w:w="1281" w:type="dxa"/>
            <w:vMerge/>
            <w:tcBorders>
              <w:top w:val="nil"/>
              <w:bottom w:val="single" w:sz="4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9" w:type="dxa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2.6.1 Producto de minerales no metálicos - Productos de arcilla y</w:t>
            </w:r>
          </w:p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cerámica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D7338">
        <w:trPr>
          <w:trHeight w:val="278"/>
        </w:trPr>
        <w:tc>
          <w:tcPr>
            <w:tcW w:w="1281" w:type="dxa"/>
            <w:vMerge/>
            <w:tcBorders>
              <w:top w:val="nil"/>
              <w:bottom w:val="single" w:sz="4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9" w:type="dxa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2.6.2 Producto de minerales no metálicos - Productos de vidrio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D7338">
        <w:trPr>
          <w:trHeight w:val="522"/>
        </w:trPr>
        <w:tc>
          <w:tcPr>
            <w:tcW w:w="1281" w:type="dxa"/>
            <w:vMerge/>
            <w:tcBorders>
              <w:top w:val="nil"/>
              <w:bottom w:val="single" w:sz="4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9" w:type="dxa"/>
            <w:tcBorders>
              <w:bottom w:val="single" w:sz="4" w:space="0" w:color="000000"/>
            </w:tcBorders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2.6.3 Producto de minerales no metálicos - Productos de loza y</w:t>
            </w:r>
          </w:p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17" w:lineRule="auto"/>
              <w:ind w:left="1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porcelana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D7338">
        <w:trPr>
          <w:trHeight w:val="533"/>
        </w:trPr>
        <w:tc>
          <w:tcPr>
            <w:tcW w:w="1281" w:type="dxa"/>
            <w:vMerge w:val="restart"/>
            <w:tcBorders>
              <w:top w:val="single" w:sz="4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6814" w:type="dxa"/>
            <w:gridSpan w:val="2"/>
            <w:tcBorders>
              <w:top w:val="nil"/>
            </w:tcBorders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2.6.4 Producto de minerales no metálicos - Productos de cemento, asbesto y yeso</w:t>
            </w:r>
          </w:p>
        </w:tc>
      </w:tr>
      <w:tr w:rsidR="003D7338">
        <w:trPr>
          <w:trHeight w:val="299"/>
        </w:trPr>
        <w:tc>
          <w:tcPr>
            <w:tcW w:w="1281" w:type="dxa"/>
            <w:vMerge/>
            <w:tcBorders>
              <w:top w:val="single" w:sz="4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2.6.5 Producto de minerales no metálicos - Cemento, cal y yeso</w:t>
            </w:r>
          </w:p>
        </w:tc>
      </w:tr>
      <w:tr w:rsidR="003D7338">
        <w:trPr>
          <w:trHeight w:val="299"/>
        </w:trPr>
        <w:tc>
          <w:tcPr>
            <w:tcW w:w="1281" w:type="dxa"/>
            <w:vMerge/>
            <w:tcBorders>
              <w:top w:val="single" w:sz="4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2.7.1 Productos metálicos - Productos ferrosos</w:t>
            </w:r>
          </w:p>
        </w:tc>
      </w:tr>
      <w:tr w:rsidR="003D7338">
        <w:trPr>
          <w:trHeight w:val="299"/>
        </w:trPr>
        <w:tc>
          <w:tcPr>
            <w:tcW w:w="1281" w:type="dxa"/>
            <w:vMerge/>
            <w:tcBorders>
              <w:top w:val="single" w:sz="4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2.7.2 Productos metálicos - Productos no ferrosos</w:t>
            </w:r>
          </w:p>
        </w:tc>
      </w:tr>
      <w:tr w:rsidR="003D7338">
        <w:trPr>
          <w:trHeight w:val="298"/>
        </w:trPr>
        <w:tc>
          <w:tcPr>
            <w:tcW w:w="1281" w:type="dxa"/>
            <w:vMerge/>
            <w:tcBorders>
              <w:top w:val="single" w:sz="4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2.7.4 Productos metálicos - Estructuras metálicas acabadas</w:t>
            </w:r>
          </w:p>
        </w:tc>
      </w:tr>
      <w:tr w:rsidR="003D7338">
        <w:trPr>
          <w:trHeight w:val="301"/>
        </w:trPr>
        <w:tc>
          <w:tcPr>
            <w:tcW w:w="1281" w:type="dxa"/>
            <w:vMerge/>
            <w:tcBorders>
              <w:top w:val="single" w:sz="4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2.7.5 Productos metálicos - Herramientas menores</w:t>
            </w:r>
          </w:p>
        </w:tc>
      </w:tr>
      <w:tr w:rsidR="003D7338">
        <w:trPr>
          <w:trHeight w:val="298"/>
        </w:trPr>
        <w:tc>
          <w:tcPr>
            <w:tcW w:w="1281" w:type="dxa"/>
            <w:vMerge/>
            <w:tcBorders>
              <w:top w:val="single" w:sz="4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2.8.1 Minerales - Minerales metalíferos</w:t>
            </w:r>
          </w:p>
        </w:tc>
      </w:tr>
      <w:tr w:rsidR="003D7338">
        <w:trPr>
          <w:trHeight w:val="299"/>
        </w:trPr>
        <w:tc>
          <w:tcPr>
            <w:tcW w:w="1281" w:type="dxa"/>
            <w:vMerge/>
            <w:tcBorders>
              <w:top w:val="single" w:sz="4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2.8.2 Minerales - Petróleo crudo y gas natural</w:t>
            </w:r>
          </w:p>
        </w:tc>
      </w:tr>
      <w:tr w:rsidR="003D7338">
        <w:trPr>
          <w:trHeight w:val="299"/>
        </w:trPr>
        <w:tc>
          <w:tcPr>
            <w:tcW w:w="1281" w:type="dxa"/>
            <w:vMerge/>
            <w:tcBorders>
              <w:top w:val="single" w:sz="4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2.8.3 Minerales - Carbón mineral</w:t>
            </w:r>
          </w:p>
        </w:tc>
      </w:tr>
      <w:tr w:rsidR="003D7338">
        <w:trPr>
          <w:trHeight w:val="299"/>
        </w:trPr>
        <w:tc>
          <w:tcPr>
            <w:tcW w:w="1281" w:type="dxa"/>
            <w:vMerge/>
            <w:tcBorders>
              <w:top w:val="single" w:sz="4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2.8.4 Minerales -Piedra, arcilla y arena</w:t>
            </w:r>
          </w:p>
        </w:tc>
      </w:tr>
      <w:tr w:rsidR="003D7338">
        <w:trPr>
          <w:trHeight w:val="298"/>
        </w:trPr>
        <w:tc>
          <w:tcPr>
            <w:tcW w:w="1281" w:type="dxa"/>
            <w:vMerge/>
            <w:tcBorders>
              <w:top w:val="single" w:sz="4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2.9.1 Otros bienes de consumo - Elementos de limpieza</w:t>
            </w:r>
          </w:p>
        </w:tc>
      </w:tr>
      <w:tr w:rsidR="003D7338">
        <w:trPr>
          <w:trHeight w:val="299"/>
        </w:trPr>
        <w:tc>
          <w:tcPr>
            <w:tcW w:w="1281" w:type="dxa"/>
            <w:vMerge/>
            <w:tcBorders>
              <w:top w:val="single" w:sz="4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2.9.2 Otros bienes de consumo - Útiles de escritorio, oficina y enseñanza</w:t>
            </w:r>
          </w:p>
        </w:tc>
      </w:tr>
      <w:tr w:rsidR="003D7338">
        <w:trPr>
          <w:trHeight w:val="299"/>
        </w:trPr>
        <w:tc>
          <w:tcPr>
            <w:tcW w:w="1281" w:type="dxa"/>
            <w:vMerge/>
            <w:tcBorders>
              <w:top w:val="single" w:sz="4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2.9.3 Otros bienes de consumo - Útiles y materiales eléctricos</w:t>
            </w:r>
          </w:p>
        </w:tc>
      </w:tr>
      <w:tr w:rsidR="003D7338">
        <w:trPr>
          <w:trHeight w:val="298"/>
        </w:trPr>
        <w:tc>
          <w:tcPr>
            <w:tcW w:w="1281" w:type="dxa"/>
            <w:vMerge/>
            <w:tcBorders>
              <w:top w:val="single" w:sz="4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2.9.4 Otros bienes de consumo - Utensilios de cocina y comedor</w:t>
            </w:r>
          </w:p>
        </w:tc>
      </w:tr>
      <w:tr w:rsidR="003D7338">
        <w:trPr>
          <w:trHeight w:val="540"/>
        </w:trPr>
        <w:tc>
          <w:tcPr>
            <w:tcW w:w="1281" w:type="dxa"/>
            <w:vMerge/>
            <w:tcBorders>
              <w:top w:val="single" w:sz="4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2.9.5 Otros bienes de consumo - Útiles menores médico, quirúrgico y de laboratorio</w:t>
            </w:r>
          </w:p>
        </w:tc>
      </w:tr>
      <w:tr w:rsidR="003D7338">
        <w:trPr>
          <w:trHeight w:val="297"/>
        </w:trPr>
        <w:tc>
          <w:tcPr>
            <w:tcW w:w="1281" w:type="dxa"/>
            <w:vMerge/>
            <w:tcBorders>
              <w:top w:val="single" w:sz="4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2.9.6 Otros bienes de consumo - Repuestos y accesorios</w:t>
            </w:r>
          </w:p>
        </w:tc>
      </w:tr>
      <w:tr w:rsidR="003D7338">
        <w:trPr>
          <w:trHeight w:val="535"/>
        </w:trPr>
        <w:tc>
          <w:tcPr>
            <w:tcW w:w="1281" w:type="dxa"/>
            <w:vMerge w:val="restart"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GASTOS CORRIENT ES</w:t>
            </w:r>
          </w:p>
        </w:tc>
        <w:tc>
          <w:tcPr>
            <w:tcW w:w="1417" w:type="dxa"/>
            <w:vMerge w:val="restart"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Servicios no personales</w:t>
            </w:r>
          </w:p>
          <w:p w:rsidR="003D7338" w:rsidRDefault="00CE3F4A">
            <w:pPr>
              <w:spacing w:before="1"/>
              <w:ind w:left="111" w:right="43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TOPE 35% DEL TOTAL DEL PRESUPUESTO</w:t>
            </w:r>
          </w:p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3.2.2 Alquileres y derechos - Alquiler de maquinaria, equipo y medios de Transporte</w:t>
            </w:r>
          </w:p>
        </w:tc>
      </w:tr>
      <w:tr w:rsidR="003D7338">
        <w:trPr>
          <w:trHeight w:val="299"/>
        </w:trPr>
        <w:tc>
          <w:tcPr>
            <w:tcW w:w="1281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3.2.3 Alquileres y derechos - Alquiler de equipos de computación</w:t>
            </w:r>
          </w:p>
        </w:tc>
      </w:tr>
      <w:tr w:rsidR="003D7338">
        <w:trPr>
          <w:trHeight w:val="298"/>
        </w:trPr>
        <w:tc>
          <w:tcPr>
            <w:tcW w:w="1281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3.2.4 Alquileres y derechos - Alquiler de fotocopiadoras</w:t>
            </w:r>
          </w:p>
        </w:tc>
      </w:tr>
      <w:tr w:rsidR="003D7338">
        <w:trPr>
          <w:trHeight w:val="300"/>
        </w:trPr>
        <w:tc>
          <w:tcPr>
            <w:tcW w:w="1281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3.2.6 Alquileres y derechos - Derechos y bienes intangibles</w:t>
            </w:r>
          </w:p>
        </w:tc>
      </w:tr>
      <w:tr w:rsidR="003D7338">
        <w:trPr>
          <w:trHeight w:val="537"/>
        </w:trPr>
        <w:tc>
          <w:tcPr>
            <w:tcW w:w="1281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12" w:right="7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3.3.1 Mantenimiento, reparación y limpieza - Mantenimiento y reparación de edificios y locales</w:t>
            </w:r>
          </w:p>
        </w:tc>
      </w:tr>
      <w:tr w:rsidR="003D7338">
        <w:trPr>
          <w:trHeight w:val="536"/>
        </w:trPr>
        <w:tc>
          <w:tcPr>
            <w:tcW w:w="1281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12" w:right="7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3.3.2 Mantenimiento, reparación y limpieza - Mantenimiento y reparación de vehículos</w:t>
            </w:r>
          </w:p>
        </w:tc>
      </w:tr>
      <w:tr w:rsidR="003D7338">
        <w:trPr>
          <w:trHeight w:val="537"/>
        </w:trPr>
        <w:tc>
          <w:tcPr>
            <w:tcW w:w="1281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3.3.3 Mantenimiento, reparación y limpieza - Mantenimiento y reparación maquinaria y equipo</w:t>
            </w:r>
          </w:p>
        </w:tc>
      </w:tr>
    </w:tbl>
    <w:p w:rsidR="003D7338" w:rsidRDefault="003D7338">
      <w:pPr>
        <w:rPr>
          <w:sz w:val="20"/>
          <w:szCs w:val="20"/>
        </w:rPr>
        <w:sectPr w:rsidR="003D7338" w:rsidSect="003E69A8">
          <w:headerReference w:type="default" r:id="rId7"/>
          <w:pgSz w:w="11910" w:h="16840"/>
          <w:pgMar w:top="1197" w:right="160" w:bottom="280" w:left="600" w:header="720" w:footer="720" w:gutter="0"/>
          <w:pgNumType w:start="1"/>
          <w:cols w:space="720"/>
        </w:sectPr>
      </w:pPr>
    </w:p>
    <w:p w:rsidR="003D7338" w:rsidRDefault="00CE3F4A">
      <w:pPr>
        <w:pBdr>
          <w:top w:val="nil"/>
          <w:left w:val="nil"/>
          <w:bottom w:val="nil"/>
          <w:right w:val="nil"/>
          <w:between w:val="nil"/>
        </w:pBdr>
        <w:ind w:left="1725"/>
        <w:rPr>
          <w:rFonts w:ascii="Arial" w:eastAsia="Arial" w:hAnsi="Arial" w:cs="Arial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noProof/>
          <w:color w:val="000000"/>
          <w:sz w:val="20"/>
          <w:szCs w:val="20"/>
          <w:lang w:val="es-AR"/>
        </w:rPr>
        <mc:AlternateContent>
          <mc:Choice Requires="wpg">
            <w:drawing>
              <wp:inline distT="0" distB="0" distL="0" distR="0">
                <wp:extent cx="5715000" cy="578103"/>
                <wp:effectExtent l="0" t="0" r="0" b="0"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578103"/>
                          <a:chOff x="2488500" y="3490925"/>
                          <a:chExt cx="5715000" cy="591350"/>
                        </a:xfrm>
                      </wpg:grpSpPr>
                      <wpg:grpSp>
                        <wpg:cNvPr id="5" name="Grupo 5"/>
                        <wpg:cNvGrpSpPr/>
                        <wpg:grpSpPr>
                          <a:xfrm>
                            <a:off x="2488500" y="3490949"/>
                            <a:ext cx="5715000" cy="578103"/>
                            <a:chOff x="0" y="0"/>
                            <a:chExt cx="5715000" cy="578103"/>
                          </a:xfrm>
                        </wpg:grpSpPr>
                        <wps:wsp>
                          <wps:cNvPr id="6" name="Rectángulo 6"/>
                          <wps:cNvSpPr/>
                          <wps:spPr>
                            <a:xfrm>
                              <a:off x="0" y="0"/>
                              <a:ext cx="5715000" cy="578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D7338" w:rsidRDefault="003D733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76564" y="0"/>
                              <a:ext cx="1535849" cy="535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8" name="Forma libre 8"/>
                          <wps:cNvSpPr/>
                          <wps:spPr>
                            <a:xfrm>
                              <a:off x="0" y="576833"/>
                              <a:ext cx="57150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15000" h="120000" extrusionOk="0">
                                  <a:moveTo>
                                    <a:pt x="0" y="0"/>
                                  </a:moveTo>
                                  <a:lnTo>
                                    <a:pt x="5714999" y="0"/>
                                  </a:lnTo>
                                </a:path>
                              </a:pathLst>
                            </a:custGeom>
                            <a:noFill/>
                            <a:ln w="28950" cap="flat" cmpd="sng">
                              <a:solidFill>
                                <a:srgbClr val="1C83A8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o 11" o:spid="_x0000_s1026" style="width:450pt;height:45.5pt;mso-position-horizontal-relative:char;mso-position-vertical-relative:line" coordorigin="24885,34909" coordsize="57150,591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">
                <v:group id="Grupo 5" o:spid="_x0000_s1027" style="position:absolute;left:24885;top:34909;width:57150;height:5781" coordsize="57150,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ángulo 6" o:spid="_x0000_s1028" style="position:absolute;width:57150;height:5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:rsidR="003D7338" w:rsidRDefault="003D733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7" o:spid="_x0000_s1029" type="#_x0000_t75" style="position:absolute;left:1765;width:15359;height:535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">
                    <v:imagedata r:id="rId9" o:title=""/>
                  </v:shape>
                  <v:shape id="Forma libre 8" o:spid="_x0000_s1030" style="position:absolute;top:5768;width:57150;height:13;visibility:visible;mso-wrap-style:square;v-text-anchor:middle" coordsize="5715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" path="m,l5714999,e" filled="f" strokecolor="#1c83a8" strokeweight=".80417mm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3D7338" w:rsidRDefault="003D73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D7338" w:rsidRDefault="003D73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D7338" w:rsidRDefault="003D73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D7338" w:rsidRDefault="003D73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D7338" w:rsidRDefault="003D7338">
      <w:pPr>
        <w:pBdr>
          <w:top w:val="nil"/>
          <w:left w:val="nil"/>
          <w:bottom w:val="nil"/>
          <w:right w:val="nil"/>
          <w:between w:val="nil"/>
        </w:pBdr>
        <w:spacing w:before="203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1"/>
        <w:tblW w:w="9499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1406"/>
        <w:gridCol w:w="6824"/>
      </w:tblGrid>
      <w:tr w:rsidR="003D7338">
        <w:trPr>
          <w:trHeight w:val="534"/>
        </w:trPr>
        <w:tc>
          <w:tcPr>
            <w:tcW w:w="1269" w:type="dxa"/>
            <w:vMerge w:val="restart"/>
            <w:tcBorders>
              <w:top w:val="nil"/>
              <w:bottom w:val="single" w:sz="8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  <w:tcBorders>
              <w:top w:val="nil"/>
              <w:bottom w:val="single" w:sz="8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6824" w:type="dxa"/>
          </w:tcPr>
          <w:p w:rsidR="003D7338" w:rsidRDefault="003D7338">
            <w:pPr>
              <w:spacing w:line="270" w:lineRule="auto"/>
              <w:ind w:left="114" w:right="76"/>
              <w:rPr>
                <w:sz w:val="20"/>
                <w:szCs w:val="20"/>
              </w:rPr>
            </w:pPr>
          </w:p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4" w:right="7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3.3.4 Mantenimiento, reparación y limpieza - Mantenimiento y reparación de vías de comunicación</w:t>
            </w:r>
          </w:p>
        </w:tc>
      </w:tr>
      <w:tr w:rsidR="003D7338">
        <w:trPr>
          <w:trHeight w:val="282"/>
        </w:trPr>
        <w:tc>
          <w:tcPr>
            <w:tcW w:w="1269" w:type="dxa"/>
            <w:vMerge/>
            <w:tcBorders>
              <w:top w:val="nil"/>
              <w:bottom w:val="single" w:sz="8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nil"/>
              <w:bottom w:val="single" w:sz="8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24" w:type="dxa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1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3.3.5 Mantenimiento, reparación y limpieza - Limpieza, aseo y fumigación</w:t>
            </w:r>
          </w:p>
        </w:tc>
      </w:tr>
      <w:tr w:rsidR="003D7338">
        <w:trPr>
          <w:trHeight w:val="527"/>
        </w:trPr>
        <w:tc>
          <w:tcPr>
            <w:tcW w:w="1269" w:type="dxa"/>
            <w:vMerge/>
            <w:tcBorders>
              <w:top w:val="nil"/>
              <w:bottom w:val="single" w:sz="8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nil"/>
              <w:bottom w:val="single" w:sz="8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24" w:type="dxa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4" w:right="7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3.3.6 Mantenimiento, reparación y limpieza - Mantenimiento de sistemas Informáticos</w:t>
            </w:r>
          </w:p>
        </w:tc>
      </w:tr>
      <w:tr w:rsidR="003D7338">
        <w:trPr>
          <w:trHeight w:val="525"/>
        </w:trPr>
        <w:tc>
          <w:tcPr>
            <w:tcW w:w="1269" w:type="dxa"/>
            <w:vMerge/>
            <w:tcBorders>
              <w:top w:val="nil"/>
              <w:bottom w:val="single" w:sz="8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nil"/>
              <w:bottom w:val="single" w:sz="8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24" w:type="dxa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4" w:right="7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3.4.1 Servicios técnicos y profesionales - Estudios, investigaciones y proyectos de factibilidad</w:t>
            </w:r>
          </w:p>
        </w:tc>
      </w:tr>
      <w:tr w:rsidR="003D7338">
        <w:trPr>
          <w:trHeight w:val="289"/>
        </w:trPr>
        <w:tc>
          <w:tcPr>
            <w:tcW w:w="1269" w:type="dxa"/>
            <w:vMerge/>
            <w:tcBorders>
              <w:top w:val="nil"/>
              <w:bottom w:val="single" w:sz="8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nil"/>
              <w:bottom w:val="single" w:sz="8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24" w:type="dxa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1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3.4.2 Servicios técnicos y profesionales - Médicos y sanitarios</w:t>
            </w:r>
          </w:p>
        </w:tc>
      </w:tr>
      <w:tr w:rsidR="003D7338">
        <w:trPr>
          <w:trHeight w:val="288"/>
        </w:trPr>
        <w:tc>
          <w:tcPr>
            <w:tcW w:w="1269" w:type="dxa"/>
            <w:vMerge/>
            <w:tcBorders>
              <w:top w:val="nil"/>
              <w:bottom w:val="single" w:sz="8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nil"/>
              <w:bottom w:val="single" w:sz="8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24" w:type="dxa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11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3.4.3 Servicios técnicos y profesionales – Jurídicos</w:t>
            </w:r>
          </w:p>
        </w:tc>
      </w:tr>
      <w:tr w:rsidR="003D7338">
        <w:trPr>
          <w:trHeight w:val="290"/>
        </w:trPr>
        <w:tc>
          <w:tcPr>
            <w:tcW w:w="1269" w:type="dxa"/>
            <w:vMerge/>
            <w:tcBorders>
              <w:top w:val="nil"/>
              <w:bottom w:val="single" w:sz="8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nil"/>
              <w:bottom w:val="single" w:sz="8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24" w:type="dxa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3.4.4 Servicios técnicos y profesionales - Contabilidad y auditoría</w:t>
            </w:r>
          </w:p>
        </w:tc>
      </w:tr>
      <w:tr w:rsidR="003D7338">
        <w:trPr>
          <w:trHeight w:val="288"/>
        </w:trPr>
        <w:tc>
          <w:tcPr>
            <w:tcW w:w="1269" w:type="dxa"/>
            <w:vMerge/>
            <w:tcBorders>
              <w:top w:val="nil"/>
              <w:bottom w:val="single" w:sz="8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nil"/>
              <w:bottom w:val="single" w:sz="8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24" w:type="dxa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11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3.4.5 Servicios técnicos y profesionales - De capacitación</w:t>
            </w:r>
          </w:p>
        </w:tc>
      </w:tr>
      <w:tr w:rsidR="003D7338">
        <w:trPr>
          <w:trHeight w:val="527"/>
        </w:trPr>
        <w:tc>
          <w:tcPr>
            <w:tcW w:w="1269" w:type="dxa"/>
            <w:vMerge/>
            <w:tcBorders>
              <w:top w:val="nil"/>
              <w:bottom w:val="single" w:sz="8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nil"/>
              <w:bottom w:val="single" w:sz="8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24" w:type="dxa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4" w:right="7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3.4.6 Servicios técnicos y profesionales - De informática y sistemas Computarizados</w:t>
            </w:r>
          </w:p>
        </w:tc>
      </w:tr>
      <w:tr w:rsidR="003D7338">
        <w:trPr>
          <w:trHeight w:val="289"/>
        </w:trPr>
        <w:tc>
          <w:tcPr>
            <w:tcW w:w="1269" w:type="dxa"/>
            <w:vMerge/>
            <w:tcBorders>
              <w:top w:val="nil"/>
              <w:bottom w:val="single" w:sz="8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nil"/>
              <w:bottom w:val="single" w:sz="8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24" w:type="dxa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11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3.4.7 Servicios técnicos y profesionales - De turismo</w:t>
            </w:r>
          </w:p>
        </w:tc>
      </w:tr>
      <w:tr w:rsidR="003D7338">
        <w:trPr>
          <w:trHeight w:val="288"/>
        </w:trPr>
        <w:tc>
          <w:tcPr>
            <w:tcW w:w="1269" w:type="dxa"/>
            <w:vMerge/>
            <w:tcBorders>
              <w:top w:val="nil"/>
              <w:bottom w:val="single" w:sz="8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nil"/>
              <w:bottom w:val="single" w:sz="8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24" w:type="dxa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11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3.4.8 Servicios técnicos y profesionales – Geriátricos</w:t>
            </w:r>
          </w:p>
        </w:tc>
      </w:tr>
      <w:tr w:rsidR="003D7338">
        <w:trPr>
          <w:trHeight w:val="295"/>
        </w:trPr>
        <w:tc>
          <w:tcPr>
            <w:tcW w:w="1269" w:type="dxa"/>
            <w:vMerge/>
            <w:tcBorders>
              <w:top w:val="nil"/>
              <w:bottom w:val="single" w:sz="8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nil"/>
              <w:bottom w:val="single" w:sz="8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24" w:type="dxa"/>
            <w:tcBorders>
              <w:bottom w:val="single" w:sz="8" w:space="0" w:color="000000"/>
            </w:tcBorders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11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3.5.1 Servicios comerciales y financieros – Transporte</w:t>
            </w:r>
          </w:p>
        </w:tc>
      </w:tr>
      <w:tr w:rsidR="003D7338">
        <w:trPr>
          <w:trHeight w:val="537"/>
        </w:trPr>
        <w:tc>
          <w:tcPr>
            <w:tcW w:w="1269" w:type="dxa"/>
            <w:vMerge w:val="restart"/>
            <w:tcBorders>
              <w:top w:val="single" w:sz="8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  <w:tcBorders>
              <w:top w:val="single" w:sz="8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6824" w:type="dxa"/>
            <w:tcBorders>
              <w:top w:val="single" w:sz="8" w:space="0" w:color="000000"/>
            </w:tcBorders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9" w:right="7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3.5.3 Servicios comerciales y financieros - Imprenta, publicaciones y Reproducciones</w:t>
            </w:r>
          </w:p>
        </w:tc>
      </w:tr>
      <w:tr w:rsidR="003D7338">
        <w:trPr>
          <w:trHeight w:val="299"/>
        </w:trPr>
        <w:tc>
          <w:tcPr>
            <w:tcW w:w="1269" w:type="dxa"/>
            <w:vMerge/>
            <w:tcBorders>
              <w:top w:val="single" w:sz="8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8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24" w:type="dxa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0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3.6 Publicidad y propaganda</w:t>
            </w:r>
          </w:p>
        </w:tc>
      </w:tr>
      <w:tr w:rsidR="003D7338">
        <w:trPr>
          <w:trHeight w:val="300"/>
        </w:trPr>
        <w:tc>
          <w:tcPr>
            <w:tcW w:w="1269" w:type="dxa"/>
            <w:vMerge/>
            <w:tcBorders>
              <w:top w:val="single" w:sz="8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8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24" w:type="dxa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3.7.1 Pasajes y viáticos – Pasajes</w:t>
            </w:r>
          </w:p>
        </w:tc>
      </w:tr>
      <w:tr w:rsidR="003D7338">
        <w:trPr>
          <w:trHeight w:val="299"/>
        </w:trPr>
        <w:tc>
          <w:tcPr>
            <w:tcW w:w="1269" w:type="dxa"/>
            <w:vMerge/>
            <w:tcBorders>
              <w:top w:val="single" w:sz="8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8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24" w:type="dxa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3.7.2 Pasajes y viáticos – Viáticos </w:t>
            </w:r>
            <w:r>
              <w:rPr>
                <w:b/>
                <w:color w:val="000000"/>
                <w:sz w:val="20"/>
                <w:szCs w:val="20"/>
              </w:rPr>
              <w:t>(ha</w:t>
            </w:r>
            <w:r>
              <w:rPr>
                <w:b/>
                <w:sz w:val="20"/>
                <w:szCs w:val="20"/>
              </w:rPr>
              <w:t>sta el 30%)</w:t>
            </w:r>
          </w:p>
        </w:tc>
      </w:tr>
      <w:tr w:rsidR="003D7338">
        <w:trPr>
          <w:trHeight w:val="298"/>
        </w:trPr>
        <w:tc>
          <w:tcPr>
            <w:tcW w:w="1269" w:type="dxa"/>
            <w:vMerge/>
            <w:tcBorders>
              <w:top w:val="single" w:sz="8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8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24" w:type="dxa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3.9.1 Otros servicios - Servicio ceremonial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hasta el 25%)</w:t>
            </w:r>
          </w:p>
        </w:tc>
      </w:tr>
      <w:tr w:rsidR="003D7338">
        <w:trPr>
          <w:trHeight w:val="1200"/>
        </w:trPr>
        <w:tc>
          <w:tcPr>
            <w:tcW w:w="1269" w:type="dxa"/>
            <w:vMerge/>
            <w:tcBorders>
              <w:top w:val="single" w:sz="8" w:space="0" w:color="000000"/>
            </w:tcBorders>
          </w:tcPr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Transferencia</w:t>
            </w:r>
          </w:p>
          <w:p w:rsidR="003D7338" w:rsidRDefault="003E69A8">
            <w:pPr>
              <w:spacing w:before="1"/>
              <w:ind w:left="111" w:right="43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TOPE 3</w:t>
            </w:r>
            <w:r w:rsidR="00CE3F4A">
              <w:rPr>
                <w:b/>
                <w:sz w:val="20"/>
                <w:szCs w:val="20"/>
              </w:rPr>
              <w:t>0% DEL TOTAL DEL PRESUPUESTO</w:t>
            </w:r>
          </w:p>
          <w:p w:rsidR="003D7338" w:rsidRDefault="003D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6824" w:type="dxa"/>
          </w:tcPr>
          <w:p w:rsidR="003D7338" w:rsidRDefault="00CE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7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5.1.3 Transferencias – Becas </w:t>
            </w:r>
            <w:bookmarkStart w:id="1" w:name="_GoBack"/>
            <w:bookmarkEnd w:id="1"/>
          </w:p>
        </w:tc>
      </w:tr>
    </w:tbl>
    <w:p w:rsidR="003D7338" w:rsidRDefault="003D7338"/>
    <w:sectPr w:rsidR="003D7338">
      <w:pgSz w:w="11910" w:h="16840"/>
      <w:pgMar w:top="500" w:right="1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F4A" w:rsidRDefault="00CE3F4A" w:rsidP="003E69A8">
      <w:r>
        <w:separator/>
      </w:r>
    </w:p>
  </w:endnote>
  <w:endnote w:type="continuationSeparator" w:id="0">
    <w:p w:rsidR="00CE3F4A" w:rsidRDefault="00CE3F4A" w:rsidP="003E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F4A" w:rsidRDefault="00CE3F4A" w:rsidP="003E69A8">
      <w:r>
        <w:separator/>
      </w:r>
    </w:p>
  </w:footnote>
  <w:footnote w:type="continuationSeparator" w:id="0">
    <w:p w:rsidR="00CE3F4A" w:rsidRDefault="00CE3F4A" w:rsidP="003E6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9A8" w:rsidRDefault="003E69A8" w:rsidP="003E69A8">
    <w:pPr>
      <w:pStyle w:val="Encabezado"/>
      <w:ind w:left="-142"/>
    </w:pPr>
    <w:r>
      <w:rPr>
        <w:noProof/>
        <w:lang w:val="es-AR"/>
      </w:rPr>
      <w:drawing>
        <wp:anchor distT="0" distB="0" distL="114300" distR="114300" simplePos="0" relativeHeight="251661312" behindDoc="1" locked="0" layoutInCell="1" allowOverlap="1" wp14:anchorId="522EFA6F" wp14:editId="6F4A4505">
          <wp:simplePos x="0" y="0"/>
          <wp:positionH relativeFrom="column">
            <wp:posOffset>1171575</wp:posOffset>
          </wp:positionH>
          <wp:positionV relativeFrom="paragraph">
            <wp:posOffset>-285750</wp:posOffset>
          </wp:positionV>
          <wp:extent cx="1697355" cy="551815"/>
          <wp:effectExtent l="0" t="0" r="0" b="635"/>
          <wp:wrapTight wrapText="bothSides">
            <wp:wrapPolygon edited="0">
              <wp:start x="0" y="0"/>
              <wp:lineTo x="0" y="20879"/>
              <wp:lineTo x="21333" y="20879"/>
              <wp:lineTo x="21333" y="0"/>
              <wp:lineTo x="0" y="0"/>
            </wp:wrapPolygon>
          </wp:wrapTight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2B85BA" wp14:editId="31B5FF05">
              <wp:simplePos x="0" y="0"/>
              <wp:positionH relativeFrom="margin">
                <wp:posOffset>2622550</wp:posOffset>
              </wp:positionH>
              <wp:positionV relativeFrom="paragraph">
                <wp:posOffset>-288290</wp:posOffset>
              </wp:positionV>
              <wp:extent cx="4133850" cy="1258166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12581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69A8" w:rsidRPr="00E77C38" w:rsidRDefault="003E69A8" w:rsidP="003E69A8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  <w:lang w:val="es-AR"/>
                            </w:rPr>
                          </w:pPr>
                          <w:r w:rsidRPr="00E77C38">
                            <w:rPr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:lang w:val="es-AR"/>
                            </w:rPr>
                            <w:t>2024</w:t>
                          </w:r>
                          <w:r w:rsidRPr="00E77C38">
                            <w:rPr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:lang w:val="es-AR"/>
                            </w:rPr>
                            <w:br/>
                          </w:r>
                          <w:r w:rsidRPr="00E77C38">
                            <w:rPr>
                              <w:b/>
                              <w:bCs/>
                              <w:i/>
                              <w:color w:val="7F7F7F" w:themeColor="text1" w:themeTint="80"/>
                              <w:sz w:val="18"/>
                              <w:szCs w:val="18"/>
                              <w:lang w:val="es-AR"/>
                            </w:rPr>
                            <w:t>30 años de la consagración constitucional</w:t>
                          </w:r>
                          <w:r w:rsidRPr="00E77C38">
                            <w:rPr>
                              <w:b/>
                              <w:bCs/>
                              <w:i/>
                              <w:color w:val="7F7F7F" w:themeColor="text1" w:themeTint="80"/>
                              <w:sz w:val="18"/>
                              <w:szCs w:val="18"/>
                              <w:lang w:val="es-AR"/>
                            </w:rPr>
                            <w:br/>
                            <w:t xml:space="preserve">de la autonomía y 75 aniversario de la </w:t>
                          </w:r>
                          <w:r w:rsidRPr="00E77C38">
                            <w:rPr>
                              <w:b/>
                              <w:bCs/>
                              <w:i/>
                              <w:color w:val="7F7F7F" w:themeColor="text1" w:themeTint="80"/>
                              <w:sz w:val="18"/>
                              <w:szCs w:val="18"/>
                              <w:lang w:val="es-AR"/>
                            </w:rPr>
                            <w:br/>
                            <w:t>gratuidad universitaria en Argentina</w:t>
                          </w:r>
                          <w:r w:rsidRPr="00E77C38">
                            <w:rPr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:lang w:val="es-AR"/>
                            </w:rPr>
                            <w:t xml:space="preserve"> </w:t>
                          </w:r>
                        </w:p>
                        <w:p w:rsidR="003E69A8" w:rsidRPr="008716DD" w:rsidRDefault="003E69A8" w:rsidP="003E69A8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  <w:p w:rsidR="003E69A8" w:rsidRPr="008716DD" w:rsidRDefault="003E69A8" w:rsidP="003E69A8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2B85BA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31" type="#_x0000_t202" style="position:absolute;left:0;text-align:left;margin-left:206.5pt;margin-top:-22.7pt;width:325.5pt;height:99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" filled="f" stroked="f">
              <v:textbox>
                <w:txbxContent>
                  <w:p w:rsidR="003E69A8" w:rsidRPr="00E77C38" w:rsidRDefault="003E69A8" w:rsidP="003E69A8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  <w:lang w:val="es-AR"/>
                      </w:rPr>
                    </w:pPr>
                    <w:r w:rsidRPr="00E77C38">
                      <w:rPr>
                        <w:b/>
                        <w:bCs/>
                        <w:color w:val="7F7F7F" w:themeColor="text1" w:themeTint="80"/>
                        <w:sz w:val="18"/>
                        <w:szCs w:val="18"/>
                        <w:lang w:val="es-AR"/>
                      </w:rPr>
                      <w:t>2024</w:t>
                    </w:r>
                    <w:r w:rsidRPr="00E77C38">
                      <w:rPr>
                        <w:b/>
                        <w:bCs/>
                        <w:color w:val="7F7F7F" w:themeColor="text1" w:themeTint="80"/>
                        <w:sz w:val="18"/>
                        <w:szCs w:val="18"/>
                        <w:lang w:val="es-AR"/>
                      </w:rPr>
                      <w:br/>
                    </w:r>
                    <w:r w:rsidRPr="00E77C38">
                      <w:rPr>
                        <w:b/>
                        <w:bCs/>
                        <w:i/>
                        <w:color w:val="7F7F7F" w:themeColor="text1" w:themeTint="80"/>
                        <w:sz w:val="18"/>
                        <w:szCs w:val="18"/>
                        <w:lang w:val="es-AR"/>
                      </w:rPr>
                      <w:t>30 años de la consagración constitucional</w:t>
                    </w:r>
                    <w:r w:rsidRPr="00E77C38">
                      <w:rPr>
                        <w:b/>
                        <w:bCs/>
                        <w:i/>
                        <w:color w:val="7F7F7F" w:themeColor="text1" w:themeTint="80"/>
                        <w:sz w:val="18"/>
                        <w:szCs w:val="18"/>
                        <w:lang w:val="es-AR"/>
                      </w:rPr>
                      <w:br/>
                      <w:t xml:space="preserve">de la autonomía y 75 aniversario de la </w:t>
                    </w:r>
                    <w:r w:rsidRPr="00E77C38">
                      <w:rPr>
                        <w:b/>
                        <w:bCs/>
                        <w:i/>
                        <w:color w:val="7F7F7F" w:themeColor="text1" w:themeTint="80"/>
                        <w:sz w:val="18"/>
                        <w:szCs w:val="18"/>
                        <w:lang w:val="es-AR"/>
                      </w:rPr>
                      <w:br/>
                      <w:t>gratuidad universitaria en Argentina</w:t>
                    </w:r>
                    <w:r w:rsidRPr="00E77C38">
                      <w:rPr>
                        <w:b/>
                        <w:bCs/>
                        <w:color w:val="7F7F7F" w:themeColor="text1" w:themeTint="80"/>
                        <w:sz w:val="18"/>
                        <w:szCs w:val="18"/>
                        <w:lang w:val="es-AR"/>
                      </w:rPr>
                      <w:t xml:space="preserve"> </w:t>
                    </w:r>
                  </w:p>
                  <w:p w:rsidR="003E69A8" w:rsidRPr="008716DD" w:rsidRDefault="003E69A8" w:rsidP="003E69A8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  <w:p w:rsidR="003E69A8" w:rsidRPr="008716DD" w:rsidRDefault="003E69A8" w:rsidP="003E69A8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3E69A8" w:rsidRPr="00035548" w:rsidRDefault="003E69A8" w:rsidP="003E69A8">
    <w:pPr>
      <w:pStyle w:val="Encabezado"/>
      <w:tabs>
        <w:tab w:val="left" w:pos="2374"/>
        <w:tab w:val="right" w:pos="9071"/>
      </w:tabs>
      <w:rPr>
        <w:sz w:val="18"/>
        <w:szCs w:val="18"/>
      </w:rPr>
    </w:pPr>
  </w:p>
  <w:p w:rsidR="003E69A8" w:rsidRDefault="003E69A8">
    <w:pPr>
      <w:pStyle w:val="Encabezado"/>
    </w:pP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EE7F39" wp14:editId="31937FAE">
              <wp:simplePos x="0" y="0"/>
              <wp:positionH relativeFrom="column">
                <wp:posOffset>1141095</wp:posOffset>
              </wp:positionH>
              <wp:positionV relativeFrom="paragraph">
                <wp:posOffset>175260</wp:posOffset>
              </wp:positionV>
              <wp:extent cx="5715000" cy="0"/>
              <wp:effectExtent l="17145" t="20955" r="20955" b="17145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1C83A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BD27AB" id="Conector rec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85pt,13.8pt" to="539.8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" strokecolor="#1c83a8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38"/>
    <w:rsid w:val="003D7338"/>
    <w:rsid w:val="003E69A8"/>
    <w:rsid w:val="00CE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051CD"/>
  <w15:docId w15:val="{9E4E3D52-0EAE-4F3E-8A3B-74B1CE9E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3E69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E69A8"/>
    <w:rPr>
      <w:rFonts w:ascii="Arial MT" w:eastAsia="Arial MT" w:hAnsi="Arial MT" w:cs="Arial MT"/>
    </w:rPr>
  </w:style>
  <w:style w:type="paragraph" w:styleId="Piedepgina">
    <w:name w:val="footer"/>
    <w:basedOn w:val="Normal"/>
    <w:link w:val="PiedepginaCar"/>
    <w:uiPriority w:val="99"/>
    <w:unhideWhenUsed/>
    <w:rsid w:val="003E69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9A8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UVk4JeZO5lJ4nmCf5ekJy/7I6w==">CgMxLjAyCGguZ2pkZ3hzOAByITF1aTNrMzA5YnRxZXBtUldKUkJrVkQ4V3IwRUdiX05mZw==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Belén Pedernera</cp:lastModifiedBy>
  <cp:revision>2</cp:revision>
  <dcterms:created xsi:type="dcterms:W3CDTF">2024-10-04T16:47:00Z</dcterms:created>
  <dcterms:modified xsi:type="dcterms:W3CDTF">2024-10-04T16:47:00Z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2021-08-10T00:00:00Z</vt:lpwstr>
  </property>
  <property fmtid="{D5CDD505-2E9C-101B-9397-08002B2CF9AE}" pid="3" name="Creator">
    <vt:lpwstr>Foxit Software Inc.</vt:lpwstr>
  </property>
  <property fmtid="{D5CDD505-2E9C-101B-9397-08002B2CF9AE}" pid="4" name="LastSaved">
    <vt:lpwstr>2024-02-21T00:00:00Z</vt:lpwstr>
  </property>
  <property fmtid="{D5CDD505-2E9C-101B-9397-08002B2CF9AE}" pid="5" name="Producer">
    <vt:lpwstr>Foxit PDF Creator versión 9.7.0.2220</vt:lpwstr>
  </property>
</Properties>
</file>